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EE4A48" w:rsidRPr="000B3263">
          <w:rPr>
            <w:rStyle w:val="Hyperlink"/>
          </w:rPr>
          <w:t>https://www.deepstack.ai/</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EE4A48" w:rsidRDefault="00EE4A48" w:rsidP="00EE4A48">
      <w:r>
        <w:t>On Guard is not strictly speaking dependent on Blue Iris.  Any software or IP camera that can provide images of motion/activity and can output a .jpg image of that motion can be used.</w:t>
      </w:r>
      <w:r w:rsidR="003A1F54">
        <w:t xml:space="preserve">  Even a camera that just takes a snapshot periodically (say once per second or less) can be used.  Many inexpensive cameras can do this.  </w:t>
      </w:r>
      <w:proofErr w:type="gramStart"/>
      <w:r w:rsidR="00E262EB">
        <w:t>However, using an application like Blue Iris that detects motion and takes pictures only when there is motion is a valuable service.</w:t>
      </w:r>
      <w:proofErr w:type="gramEnd"/>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w:t>
      </w:r>
      <w:r w:rsidR="008C3CF6">
        <w:t>1/4 of a second</w:t>
      </w:r>
      <w:r>
        <w:t xml:space="preserve">.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xml:space="preserve">” to the pictures.  You will also need to know this.  This path may or may not be where Blue Iris stores videos (it is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 xml:space="preserve">now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program default</w:t>
      </w:r>
      <w:r w:rsidR="0038566A">
        <w:t xml:space="preserve">.  Click Start Now and it will open a window beside </w:t>
      </w:r>
      <w:r w:rsidR="005E638C">
        <w:t>the main window.  F</w:t>
      </w:r>
      <w:r w:rsidR="0038566A">
        <w:t>or now</w:t>
      </w:r>
      <w:r w:rsidR="005E638C">
        <w:t xml:space="preserve"> be sure</w:t>
      </w:r>
      <w:r w:rsidR="0038566A">
        <w:t xml:space="preserve"> </w:t>
      </w:r>
      <w:r w:rsidR="0038566A">
        <w:lastRenderedPageBreak/>
        <w:t xml:space="preserve">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lastRenderedPageBreak/>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A27EA6" w:rsidP="00F63C90">
      <w:r>
        <w:rPr>
          <w:noProof/>
        </w:rPr>
        <w:drawing>
          <wp:inline distT="0" distB="0" distL="0" distR="0">
            <wp:extent cx="4479970" cy="22773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82878" cy="2278833"/>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this is. </w:t>
      </w:r>
      <w:r w:rsidR="00DF3CD7">
        <w:t xml:space="preserve"> Note that </w:t>
      </w:r>
      <w:r>
        <w:t>Doo</w:t>
      </w:r>
      <w:r w:rsidR="00B80746">
        <w:t>rs 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w:t>
      </w:r>
      <w:r>
        <w:lastRenderedPageBreak/>
        <w:t xml:space="preserve">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half the difference in confidence between the two values.  In the case shown we determine that the object is a car, and we bump up the confidence that it is a car by </w:t>
      </w:r>
      <w:r w:rsidR="00843F68">
        <w:t>7 to 73, that is: (66 – 52)/2.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w:t>
      </w:r>
      <w:r>
        <w:lastRenderedPageBreak/>
        <w:t>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lastRenderedPageBreak/>
        <w:t>As an aside, note the three decorative glass blubs in the distance</w:t>
      </w:r>
      <w:r w:rsidR="001211A7">
        <w:t>/left</w:t>
      </w:r>
      <w:r w:rsidR="000C6806">
        <w:t xml:space="preserve"> (near the 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lastRenderedPageBreak/>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xml:space="preserve">.  Therefore, when you define an email address (From Tools/Options/Add Edit Email Addresses) you also specify the time of day, day of week, and cool down time for the camera.  You </w:t>
      </w:r>
      <w:r>
        <w:lastRenderedPageBreak/>
        <w:t>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CD6279">
        <w:t xml:space="preserve">Note that only pictures for the current camera are deleted (this is a change in versions 1.3+).  </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Pr="00452BC1" w:rsidRDefault="00452BC1" w:rsidP="00452BC1">
      <w:r>
        <w:lastRenderedPageBreak/>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Pr="00122CB6" w:rsidRDefault="003376D9" w:rsidP="00122CB6">
      <w:pPr>
        <w:pStyle w:val="NoSpacing"/>
      </w:pPr>
      <w:r>
        <w:t xml:space="preserve">If you don’t know what MQTT is, don’t worry.  It is strictly optional.  However, it can’t hurt to do a Google search and find out about it.  </w:t>
      </w:r>
    </w:p>
    <w:p w:rsidR="006A0E64" w:rsidRDefault="006A0E64" w:rsidP="003D20D7">
      <w:pPr>
        <w:pStyle w:val="NoSpacing"/>
      </w:pPr>
    </w:p>
    <w:p w:rsidR="00566923" w:rsidRDefault="00566923" w:rsidP="00566923">
      <w:pPr>
        <w:pStyle w:val="Heading2"/>
      </w:pPr>
      <w:r>
        <w:t>Special Notes on Object Recognition</w:t>
      </w:r>
      <w:r w:rsidR="00A36D92">
        <w:t>/Vehicles</w:t>
      </w:r>
    </w:p>
    <w:p w:rsidR="00566923" w:rsidRDefault="00566923" w:rsidP="00566923">
      <w:pPr>
        <w:pStyle w:val="NoSpacing"/>
      </w:pPr>
      <w:r>
        <w:t xml:space="preserve">Parked vehicles are 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p>
    <w:p w:rsidR="009A55E8" w:rsidRDefault="009A55E8" w:rsidP="00566923">
      <w:pPr>
        <w:pStyle w:val="NoSpacing"/>
      </w:pPr>
    </w:p>
    <w:p w:rsidR="00A36D92" w:rsidRDefault="009A55E8" w:rsidP="00566923">
      <w:pPr>
        <w:pStyle w:val="NoSpacing"/>
      </w:pPr>
      <w:r>
        <w:t xml:space="preserve">On a different but related matter, occasionally </w:t>
      </w:r>
      <w:proofErr w:type="spellStart"/>
      <w:r>
        <w:t>DeepStack</w:t>
      </w:r>
      <w:proofErr w:type="spellEnd"/>
      <w:r>
        <w:t xml:space="preserve"> might not be sure what type of vehicle it is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w:t>
      </w:r>
    </w:p>
    <w:p w:rsidR="00A36D92" w:rsidRDefault="00A36D92" w:rsidP="00566923">
      <w:pPr>
        <w:pStyle w:val="NoSpacing"/>
      </w:pPr>
    </w:p>
    <w:p w:rsidR="009A55E8" w:rsidRPr="009A55E8" w:rsidRDefault="009A55E8" w:rsidP="00566923">
      <w:pPr>
        <w:pStyle w:val="NoSpacing"/>
      </w:pPr>
      <w:r>
        <w:t xml:space="preserve">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t xml:space="preserve">confidence level of the selected vehicles is </w:t>
      </w:r>
      <w:r w:rsidRPr="00A36D92">
        <w:rPr>
          <w:u w:val="single"/>
        </w:rPr>
        <w:t>bumped slightly</w:t>
      </w:r>
      <w:r>
        <w:t>.   Note that this may create problems when multiple vehicles are close together and the camera angle is “just right”.</w:t>
      </w:r>
      <w:r w:rsidR="006645B7">
        <w:t xml:space="preserve">   Note that this feature has not been tested in depth since the magical test data for this evaporated.  Please report problems.</w:t>
      </w: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Pr="00122CB6" w:rsidRDefault="001427E7" w:rsidP="001427E7">
      <w:pPr>
        <w:rPr>
          <w:rFonts w:ascii="Calibri" w:hAnsi="Calibri" w:cs="Calibri"/>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w:t>
      </w:r>
      <w:r w:rsidRPr="00122CB6">
        <w:rPr>
          <w:rFonts w:ascii="Calibri" w:hAnsi="Calibri" w:cs="Calibri"/>
          <w:color w:val="000000" w:themeColor="text1"/>
        </w:rPr>
        <w:lastRenderedPageBreak/>
        <w:t>Notepad.  Note that this file is not update in real time.  To see any changes you will need to close the file and re-open it.</w:t>
      </w:r>
    </w:p>
    <w:p w:rsidR="001427E7" w:rsidRPr="001427E7" w:rsidRDefault="001427E7" w:rsidP="001427E7">
      <w:pPr>
        <w:pStyle w:val="NoSpacing"/>
      </w:pPr>
    </w:p>
    <w:p w:rsidR="003B627C" w:rsidRDefault="003B627C" w:rsidP="003B627C">
      <w:pPr>
        <w:pStyle w:val="Heading2"/>
      </w:pPr>
      <w:r>
        <w:t>Help! Where Did On Guard Go?</w:t>
      </w:r>
    </w:p>
    <w:p w:rsid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8C3CF6" w:rsidRDefault="008C3CF6" w:rsidP="003B627C">
      <w:pPr>
        <w:pStyle w:val="NoSpacing"/>
      </w:pPr>
    </w:p>
    <w:p w:rsidR="008C3CF6" w:rsidRDefault="008C3CF6" w:rsidP="008C3CF6">
      <w:pPr>
        <w:pStyle w:val="Heading2"/>
      </w:pPr>
      <w:r>
        <w:t xml:space="preserve">Turning Lights (and other things) on and </w:t>
      </w:r>
      <w:proofErr w:type="gramStart"/>
      <w:r>
        <w:t>Off</w:t>
      </w:r>
      <w:proofErr w:type="gramEnd"/>
    </w:p>
    <w:p w:rsidR="00A36D92" w:rsidRPr="00A36D92" w:rsidRDefault="00A36D92" w:rsidP="00A36D92">
      <w:pPr>
        <w:pStyle w:val="Heading3"/>
      </w:pPr>
      <w:r>
        <w:t>MQTT</w:t>
      </w:r>
    </w:p>
    <w:p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rsidR="008C3CF6" w:rsidRDefault="008C3CF6" w:rsidP="008C3CF6">
      <w:r>
        <w:t xml:space="preserve">You can also turn devices on and off using HTTP/URL notifications.  On the same screen enter your URL to notify </w:t>
      </w:r>
      <w:r w:rsidR="00EA6F9C">
        <w:t>to notify on motion started and the URL under Motion Stopped Notifications.  The question now becomes, what URL should you use?  Try IFTTT.</w:t>
      </w:r>
    </w:p>
    <w:p w:rsidR="00EA6F9C" w:rsidRDefault="00EA6F9C" w:rsidP="00EA6F9C">
      <w:pPr>
        <w:pStyle w:val="Heading3"/>
      </w:pPr>
      <w:r>
        <w:t>IFTTT (If This Then That)</w:t>
      </w:r>
    </w:p>
    <w:p w:rsidR="00A14367" w:rsidRDefault="00EA6F9C" w:rsidP="00EA6F9C">
      <w:r>
        <w:t>IFTTT is a very popular</w:t>
      </w:r>
      <w:r w:rsidR="00B2697C">
        <w:t xml:space="preserve"> web</w:t>
      </w:r>
      <w:r>
        <w:t xml:space="preserve"> utility that can be found at IFTTT.com.  Many inexpensive light switches are IFTTT compatible.  There are a variety of these switches in the $20 - $40 price range.  Just try an Amazon search for IFTTT switch.  It is beyond the scope of this document to fully describe getting setup with IFTTT</w:t>
      </w:r>
      <w:r w:rsidR="00F62687">
        <w:t>, but here are some hints</w:t>
      </w:r>
      <w:r>
        <w:t xml:space="preserve">.  </w:t>
      </w:r>
    </w:p>
    <w:p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Now comes the somewhat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proofErr w:type="spellStart"/>
      <w:r>
        <w:t>Webhooks</w:t>
      </w:r>
      <w:proofErr w:type="spellEnd"/>
      <w:r w:rsidR="001E69E3">
        <w:t>”</w:t>
      </w:r>
      <w:r>
        <w:t>.</w:t>
      </w:r>
      <w:r w:rsidR="00F62687">
        <w:t xml:space="preserve">  </w:t>
      </w:r>
    </w:p>
    <w:p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rsidR="00F53077" w:rsidRDefault="00F62687" w:rsidP="00F53077">
      <w:pPr>
        <w:pStyle w:val="ListParagraph"/>
        <w:numPr>
          <w:ilvl w:val="0"/>
          <w:numId w:val="9"/>
        </w:numPr>
      </w:pPr>
      <w:proofErr w:type="gramStart"/>
      <w:r>
        <w:t xml:space="preserve">Type  </w:t>
      </w:r>
      <w:r w:rsidR="00A14367">
        <w:t>“</w:t>
      </w:r>
      <w:proofErr w:type="spellStart"/>
      <w:proofErr w:type="gramEnd"/>
      <w:r>
        <w:t>Webhooks</w:t>
      </w:r>
      <w:proofErr w:type="spellEnd"/>
      <w:r w:rsidR="00A14367">
        <w:t>”</w:t>
      </w:r>
      <w:r w:rsidR="00BA7CD4">
        <w:t xml:space="preserve"> in the search bar that comes up next.</w:t>
      </w:r>
    </w:p>
    <w:p w:rsidR="00F53077" w:rsidRDefault="00F62687" w:rsidP="00F53077">
      <w:pPr>
        <w:pStyle w:val="ListParagraph"/>
        <w:numPr>
          <w:ilvl w:val="0"/>
          <w:numId w:val="9"/>
        </w:numPr>
      </w:pPr>
      <w:r>
        <w:t xml:space="preserve"> Click</w:t>
      </w:r>
      <w:r w:rsidR="00A14367">
        <w:t xml:space="preserve"> on the </w:t>
      </w:r>
      <w:r w:rsidR="001E69E3">
        <w:t>“</w:t>
      </w:r>
      <w:proofErr w:type="spellStart"/>
      <w:r w:rsidR="00A14367">
        <w:t>Webhooks</w:t>
      </w:r>
      <w:proofErr w:type="spellEnd"/>
      <w:r w:rsidR="001E69E3">
        <w:t>”</w:t>
      </w:r>
      <w:r w:rsidR="00A14367">
        <w:t xml:space="preserve"> Icon.</w:t>
      </w:r>
    </w:p>
    <w:p w:rsidR="00F53077" w:rsidRDefault="00F53077" w:rsidP="00F53077">
      <w:pPr>
        <w:pStyle w:val="ListParagraph"/>
        <w:numPr>
          <w:ilvl w:val="0"/>
          <w:numId w:val="9"/>
        </w:numPr>
      </w:pPr>
      <w:r>
        <w:t>Click “Receive a Web Request”</w:t>
      </w:r>
    </w:p>
    <w:p w:rsidR="00F53077" w:rsidRDefault="00A14367" w:rsidP="00F53077">
      <w:pPr>
        <w:pStyle w:val="ListParagraph"/>
        <w:numPr>
          <w:ilvl w:val="0"/>
          <w:numId w:val="9"/>
        </w:numPr>
      </w:pPr>
      <w:r>
        <w:t xml:space="preserve">Give your </w:t>
      </w:r>
      <w:r w:rsidR="00F53077">
        <w:t>Event</w:t>
      </w:r>
      <w:r>
        <w:t xml:space="preserve"> </w:t>
      </w:r>
      <w:r w:rsidR="00F62687">
        <w:t>a name.</w:t>
      </w:r>
    </w:p>
    <w:p w:rsidR="00F53077" w:rsidRDefault="00F53077" w:rsidP="00F53077">
      <w:pPr>
        <w:pStyle w:val="ListParagraph"/>
        <w:numPr>
          <w:ilvl w:val="0"/>
          <w:numId w:val="9"/>
        </w:numPr>
      </w:pPr>
      <w:r>
        <w:t xml:space="preserve">Click </w:t>
      </w:r>
      <w:r w:rsidR="001E69E3">
        <w:t>“</w:t>
      </w:r>
      <w:r>
        <w:t>Create Trigger</w:t>
      </w:r>
      <w:r w:rsidR="001E69E3">
        <w:t>”</w:t>
      </w:r>
    </w:p>
    <w:p w:rsidR="00F53077" w:rsidRDefault="00F53077" w:rsidP="00F53077">
      <w:pPr>
        <w:pStyle w:val="ListParagraph"/>
        <w:numPr>
          <w:ilvl w:val="0"/>
          <w:numId w:val="9"/>
        </w:numPr>
      </w:pPr>
      <w:r>
        <w:lastRenderedPageBreak/>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xml:space="preserve">) </w:t>
      </w:r>
      <w:proofErr w:type="gramStart"/>
      <w:r w:rsidR="00BA7CD4">
        <w:t xml:space="preserve">plus </w:t>
      </w:r>
      <w:r w:rsidR="00A14367">
        <w:t>,</w:t>
      </w:r>
      <w:proofErr w:type="gramEnd"/>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rsidR="00F53077" w:rsidRDefault="00F53077" w:rsidP="00F53077">
      <w:pPr>
        <w:pStyle w:val="ListParagraph"/>
        <w:numPr>
          <w:ilvl w:val="0"/>
          <w:numId w:val="9"/>
        </w:numPr>
      </w:pPr>
      <w:r>
        <w:t xml:space="preserve">Click </w:t>
      </w:r>
      <w:r w:rsidR="001E69E3">
        <w:t>“</w:t>
      </w:r>
      <w:r>
        <w:t>Continue</w:t>
      </w:r>
      <w:r w:rsidR="001E69E3">
        <w:t>”</w:t>
      </w:r>
    </w:p>
    <w:p w:rsidR="00F53077" w:rsidRDefault="00F53077" w:rsidP="00F53077">
      <w:pPr>
        <w:pStyle w:val="ListParagraph"/>
        <w:numPr>
          <w:ilvl w:val="0"/>
          <w:numId w:val="9"/>
        </w:numPr>
      </w:pPr>
      <w:r>
        <w:t xml:space="preserve">Click </w:t>
      </w:r>
      <w:r w:rsidR="001E69E3">
        <w:t>“</w:t>
      </w:r>
      <w:r>
        <w:t>Finish</w:t>
      </w:r>
      <w:r w:rsidR="001E69E3">
        <w:t>”</w:t>
      </w:r>
    </w:p>
    <w:p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proofErr w:type="spellStart"/>
      <w:r w:rsidR="005B0E7A">
        <w:t>Webhooks</w:t>
      </w:r>
      <w:proofErr w:type="spellEnd"/>
      <w:r w:rsidR="001E69E3">
        <w:t>”</w:t>
      </w:r>
      <w:r w:rsidR="005B0E7A">
        <w:t xml:space="preserve"> and click on it.</w:t>
      </w:r>
    </w:p>
    <w:p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proofErr w:type="spellStart"/>
      <w:r>
        <w:t>Webhooks</w:t>
      </w:r>
      <w:proofErr w:type="spellEnd"/>
      <w:r w:rsidR="001E69E3">
        <w:t xml:space="preserve">” </w:t>
      </w:r>
      <w:r>
        <w:t xml:space="preserve"> (gear</w:t>
      </w:r>
      <w:r w:rsidR="001E69E3">
        <w:t xml:space="preserve"> icon</w:t>
      </w:r>
      <w:r>
        <w:t>)</w:t>
      </w:r>
    </w:p>
    <w:p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proofErr w:type="gramStart"/>
      <w:r w:rsidR="001E69E3">
        <w:t>,  but</w:t>
      </w:r>
      <w:proofErr w:type="gramEnd"/>
      <w:r w:rsidR="001E69E3">
        <w:t xml:space="preserve"> they aren’t</w:t>
      </w:r>
      <w:r w:rsidR="005B0E7A">
        <w:t>).  This is your secret key.  Keep it for use with other URLs!</w:t>
      </w:r>
      <w:r w:rsidR="001E69E3">
        <w:t xml:space="preserve">  It does not change.</w:t>
      </w:r>
    </w:p>
    <w:p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4"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303807">
          <w:rPr>
            <w:rStyle w:val="Hyperlink"/>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proofErr w:type="gramStart"/>
      <w:r w:rsidR="001E69E3">
        <w:t xml:space="preserve">” </w:t>
      </w:r>
      <w:r w:rsidR="00A14367">
        <w:t xml:space="preserve"> is</w:t>
      </w:r>
      <w:proofErr w:type="gramEnd"/>
      <w:r w:rsidR="00A14367">
        <w:t xml:space="preserve">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 random characters you copied in place of the stuff after</w:t>
      </w:r>
      <w:r w:rsidRPr="00296557">
        <w:rPr>
          <w:color w:val="002060"/>
        </w:rPr>
        <w:t xml:space="preserve"> </w:t>
      </w:r>
      <w:r>
        <w:t>“</w:t>
      </w:r>
      <w:r w:rsidRPr="00B2697C">
        <w:rPr>
          <w:b/>
          <w:color w:val="FF0000"/>
        </w:rPr>
        <w:t>key/</w:t>
      </w:r>
      <w:r>
        <w:t xml:space="preserve">”.  </w:t>
      </w:r>
    </w:p>
    <w:p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 your secret key) it actually goes reasonably fast</w:t>
      </w:r>
      <w:r w:rsidR="00296557">
        <w:t xml:space="preserve"> (5 minutes or less, guaranteed)</w:t>
      </w:r>
      <w:r>
        <w:t>.</w:t>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5"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E30DF4" w:rsidRDefault="00E30DF4" w:rsidP="00E30DF4">
      <w:pPr>
        <w:pStyle w:val="Heading3"/>
      </w:pPr>
      <w:r>
        <w:t xml:space="preserve">A Note </w:t>
      </w:r>
      <w:proofErr w:type="gramStart"/>
      <w:r>
        <w:t>on  the</w:t>
      </w:r>
      <w:proofErr w:type="gramEnd"/>
      <w:r>
        <w:t xml:space="preserve"> Need for a Second Virtual Camera </w:t>
      </w:r>
      <w:r w:rsidRPr="008B09C3">
        <w:rPr>
          <w:u w:val="single"/>
        </w:rPr>
        <w:t>in Blue Iris</w:t>
      </w:r>
    </w:p>
    <w:p w:rsidR="00E30DF4" w:rsidRDefault="00E30DF4" w:rsidP="00E30DF4">
      <w:r>
        <w:t>The original “Free AI Person Detection for Blue Iris” tool required the use of a second Blue Iris virtual/normally hidden camera (not an actual</w:t>
      </w:r>
      <w:r w:rsidR="00AF4262">
        <w:t xml:space="preserve"> physical</w:t>
      </w:r>
      <w:r>
        <w:t xml:space="preserve"> camera) to generate still .jpg pictures for use in triggering a second camera that takes the actual video.  In is my understanding that that tool has migrated away from that mode so that only one camera need be setup.</w:t>
      </w:r>
    </w:p>
    <w:p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rsidR="001B5D45" w:rsidRDefault="001B5D45" w:rsidP="00E30DF4">
      <w:r>
        <w:lastRenderedPageBreak/>
        <w:t xml:space="preserve">There are good reasons for maintaining the second camera model.  The </w:t>
      </w:r>
      <w:r w:rsidR="008B09C3">
        <w:t>primary</w:t>
      </w:r>
      <w:r>
        <w:t xml:space="preserve"> reason is that On Guard </w:t>
      </w:r>
      <w:r>
        <w:rPr>
          <w:u w:val="single"/>
        </w:rPr>
        <w:t>is compatible with any IP/network camera that can output still images to a directory.</w:t>
      </w:r>
      <w:r>
        <w:t xml:space="preserve">  Blue Iris </w:t>
      </w:r>
      <w:r>
        <w:rPr>
          <w:u w:val="single"/>
        </w:rPr>
        <w:t xml:space="preserve">is not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rsidR="008B09C3" w:rsidRDefault="001B5D45" w:rsidP="00E30DF4">
      <w:r>
        <w:t xml:space="preserve">The second major reason is that On Guard operates on a different theory.  Its job is </w:t>
      </w:r>
      <w:r w:rsidRPr="008B09C3">
        <w:rPr>
          <w:b/>
        </w:rPr>
        <w:t>not</w:t>
      </w:r>
      <w:r>
        <w:t xml:space="preserve"> just to trigger video.   While it does do that, it can be used to capture and display motion related file.  It is also intended to do things such as (not yet implemented) determine the direction of movement (toward/away from a door, into or out of a driveway).  In order to do that it needs the history </w:t>
      </w:r>
      <w:r w:rsidR="008B09C3">
        <w:t xml:space="preserve">of the movement. </w:t>
      </w:r>
    </w:p>
    <w:p w:rsidR="008B09C3" w:rsidRPr="00E30DF4" w:rsidRDefault="008B09C3" w:rsidP="00E30DF4">
      <w:r>
        <w:t>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button you can tell exactly why it did or didn’</w:t>
      </w:r>
      <w:r w:rsidR="00B2697C">
        <w:t>t on any one frame.  You can then easily adjust your area settings.</w:t>
      </w:r>
    </w:p>
    <w:p w:rsidR="00E30DF4" w:rsidRDefault="008B09C3" w:rsidP="008B09C3">
      <w:pPr>
        <w:pStyle w:val="Heading3"/>
      </w:pPr>
      <w:r>
        <w:t>Setup Steps</w:t>
      </w:r>
      <w:r w:rsidR="001643A1">
        <w:t xml:space="preserve"> (</w:t>
      </w:r>
      <w:r w:rsidR="007A1935">
        <w:t xml:space="preserve">sorry, </w:t>
      </w:r>
      <w:r w:rsidR="001643A1">
        <w:t>some of these need updating!)</w:t>
      </w:r>
    </w:p>
    <w:p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xml:space="preserve">​: Keep in mind that this cameras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lastRenderedPageBreak/>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6C70CA" w:rsidRDefault="000617A5" w:rsidP="006C70CA">
      <w:pPr>
        <w:pStyle w:val="NoSpacing"/>
        <w:numPr>
          <w:ilvl w:val="0"/>
          <w:numId w:val="3"/>
        </w:numPr>
      </w:pPr>
      <w:r>
        <w:t xml:space="preserve">Download and install the </w:t>
      </w:r>
      <w:proofErr w:type="spellStart"/>
      <w:r>
        <w:t>DeepStack</w:t>
      </w:r>
      <w:proofErr w:type="spellEnd"/>
      <w:r>
        <w:t xml:space="preserve"> Windows (or Linux) application.  Start it</w:t>
      </w:r>
      <w:r w:rsidR="007A1935">
        <w:t xml:space="preserve"> using the port you decide to use (port 80 is </w:t>
      </w:r>
      <w:r w:rsidR="007A1935">
        <w:rPr>
          <w:b/>
        </w:rPr>
        <w:t>not</w:t>
      </w:r>
      <w:r w:rsidR="007A1935">
        <w:t xml:space="preserve"> a good idea).</w:t>
      </w: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lastRenderedPageBreak/>
        <w:t xml:space="preserve">Installation of </w:t>
      </w:r>
      <w:proofErr w:type="spellStart"/>
      <w:r>
        <w:t>DeepStack</w:t>
      </w:r>
      <w:proofErr w:type="spellEnd"/>
      <w:r>
        <w:t xml:space="preserve"> as a Windows Service</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by about 15%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6"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Default="00E20D75" w:rsidP="00967C92">
      <w:pPr>
        <w:pStyle w:val="NoSpacing"/>
      </w:pPr>
    </w:p>
    <w:p w:rsidR="00BE78DB" w:rsidRDefault="00E20D75" w:rsidP="00967C92">
      <w:pPr>
        <w:pStyle w:val="NoSpacing"/>
      </w:pPr>
      <w:r>
        <w:t>There is one other “</w:t>
      </w:r>
      <w:r w:rsidRPr="00F00093">
        <w:rPr>
          <w:b/>
        </w:rPr>
        <w:t>gotcha</w:t>
      </w:r>
      <w:r>
        <w:t xml:space="preserve">” to running </w:t>
      </w:r>
      <w:proofErr w:type="spellStart"/>
      <w:r>
        <w:t>DeepStack</w:t>
      </w:r>
      <w:proofErr w:type="spellEnd"/>
      <w:r>
        <w:t xml:space="preserve"> as services.  Note that while </w:t>
      </w:r>
      <w:proofErr w:type="spellStart"/>
      <w:r>
        <w:t>DeepStack</w:t>
      </w:r>
      <w:proofErr w:type="spellEnd"/>
      <w:r>
        <w:t xml:space="preserve"> is free, you do </w:t>
      </w:r>
      <w:r w:rsidR="001968B2">
        <w:t xml:space="preserve">(or at least did) </w:t>
      </w:r>
      <w:r>
        <w:t xml:space="preserve">need to register the application.  </w:t>
      </w:r>
      <w:r w:rsidR="00BE78DB">
        <w:t xml:space="preserve">When you register you are provided </w:t>
      </w:r>
      <w:r>
        <w:t xml:space="preserve">with </w:t>
      </w:r>
      <w:proofErr w:type="gramStart"/>
      <w:r>
        <w:t>a</w:t>
      </w:r>
      <w:proofErr w:type="gramEnd"/>
      <w:r>
        <w:t xml:space="preserve"> API key</w:t>
      </w:r>
      <w:r w:rsidR="00BE78DB">
        <w:t xml:space="preserve"> via email.  </w:t>
      </w:r>
      <w:proofErr w:type="spellStart"/>
      <w:r w:rsidR="00BE78DB">
        <w:t>DeepStack</w:t>
      </w:r>
      <w:proofErr w:type="spellEnd"/>
      <w:r w:rsidR="00BE78DB">
        <w:t xml:space="preserve"> stores the registration key when you activate the application. </w:t>
      </w:r>
      <w:r w:rsidR="001968B2">
        <w:t xml:space="preserve">  This requirement may have been eliminated as of 12/20.</w:t>
      </w:r>
    </w:p>
    <w:p w:rsidR="00BE78DB" w:rsidRDefault="00BE78DB" w:rsidP="00967C92">
      <w:pPr>
        <w:pStyle w:val="NoSpacing"/>
      </w:pPr>
    </w:p>
    <w:p w:rsidR="00043ED1" w:rsidRDefault="00BE78DB" w:rsidP="00967C92">
      <w:pPr>
        <w:pStyle w:val="NoSpacing"/>
      </w:pPr>
      <w:r>
        <w:t xml:space="preserve">When you run </w:t>
      </w:r>
      <w:proofErr w:type="spellStart"/>
      <w:r>
        <w:t>DeepStack</w:t>
      </w:r>
      <w:proofErr w:type="spellEnd"/>
      <w:r>
        <w:t xml:space="preserve"> as a Windows application it is obvious </w:t>
      </w:r>
      <w:r w:rsidR="003A090A">
        <w:t>when</w:t>
      </w:r>
      <w:r>
        <w:t xml:space="preserve"> </w:t>
      </w:r>
      <w:proofErr w:type="spellStart"/>
      <w:r>
        <w:t>DeepStack</w:t>
      </w:r>
      <w:proofErr w:type="spellEnd"/>
      <w:r>
        <w:t xml:space="preserve"> ask</w:t>
      </w:r>
      <w:r w:rsidR="001B6E58">
        <w:t>s</w:t>
      </w:r>
      <w:r>
        <w:t xml:space="preserve"> you for this key.  You only need to do this once.  However, when running </w:t>
      </w:r>
      <w:proofErr w:type="spellStart"/>
      <w:r>
        <w:t>DeepStack</w:t>
      </w:r>
      <w:proofErr w:type="spellEnd"/>
      <w:r>
        <w:t xml:space="preserve"> as services you may/will be required to enter this key again.  The problem is that there is no desktop application that tells you that this is required.  So, </w:t>
      </w:r>
      <w:proofErr w:type="spellStart"/>
      <w:r w:rsidR="001B6E58">
        <w:t>DeepStack</w:t>
      </w:r>
      <w:proofErr w:type="spellEnd"/>
      <w:r w:rsidR="001B6E58">
        <w:t xml:space="preserve"> (and therefore On Guard) may/will not function until you re-active.  </w:t>
      </w:r>
    </w:p>
    <w:p w:rsidR="00043ED1" w:rsidRDefault="00043ED1" w:rsidP="00967C92">
      <w:pPr>
        <w:pStyle w:val="NoSpacing"/>
      </w:pPr>
    </w:p>
    <w:p w:rsidR="00E20D75" w:rsidRPr="00F10D1A" w:rsidRDefault="00492F6F" w:rsidP="00967C92">
      <w:pPr>
        <w:pStyle w:val="NoSpacing"/>
      </w:pPr>
      <w:r>
        <w:t>Therefore, 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rsidR="001B6E58">
        <w:t>After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lastRenderedPageBreak/>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t xml:space="preserve">Using </w:t>
      </w:r>
      <w:proofErr w:type="spellStart"/>
      <w:r w:rsidRPr="00F15A2E">
        <w:rPr>
          <w:u w:val="single"/>
        </w:rPr>
        <w:t>localhost</w:t>
      </w:r>
      <w:proofErr w:type="spellEnd"/>
    </w:p>
    <w:p w:rsidR="00815EC7" w:rsidRDefault="00815EC7" w:rsidP="00815EC7">
      <w:pPr>
        <w:rPr>
          <w:b/>
        </w:rPr>
      </w:pPr>
      <w:r>
        <w:t>In several of the settings for On Guard the default address for your local PC will be shown as “</w:t>
      </w:r>
      <w:proofErr w:type="spellStart"/>
      <w:r>
        <w:t>localhost</w:t>
      </w:r>
      <w:proofErr w:type="spellEnd"/>
      <w:r>
        <w:t>”.  This should work in 90</w:t>
      </w:r>
      <w:r w:rsidR="00AF4262">
        <w:t>+</w:t>
      </w:r>
      <w:r>
        <w:t>%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The</w:t>
      </w:r>
      <w:r w:rsidR="00AF4262">
        <w:t>n</w:t>
      </w:r>
      <w:r>
        <w:t xml:space="preserve">, type </w:t>
      </w:r>
      <w:proofErr w:type="spellStart"/>
      <w:r>
        <w:t>ipconfig</w:t>
      </w:r>
      <w:proofErr w:type="spellEnd"/>
      <w:r w:rsidR="00CB748B">
        <w:t xml:space="preserve"> (plus return)</w:t>
      </w:r>
      <w:r>
        <w:t>.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because that refers to your local router.  Also, note that the address of your computer does not necessarily start with “192.”, but it usually does on home devices.</w:t>
      </w:r>
      <w:r w:rsidR="00CB748B">
        <w:rPr>
          <w:b/>
        </w:rPr>
        <w:t xml:space="preserve"> </w:t>
      </w:r>
    </w:p>
    <w:p w:rsidR="00AF4262" w:rsidRPr="00AF4262" w:rsidRDefault="00AF4262" w:rsidP="00815EC7">
      <w:r>
        <w:t>On Guard does not currently support IPV6 addresses.  That may change, but for now in spite of IPV4 limitations IPV4 is widely understood and the addresses are relatively easy to enter.  If this is a priority for anyone please leave feedback regarding this.</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t>
      </w:r>
      <w:r w:rsidR="00AF4262">
        <w:t>That is, w</w:t>
      </w:r>
      <w:r>
        <w:t xml:space="preserve">ith </w:t>
      </w:r>
      <w:r w:rsidR="006912E8">
        <w:t>many/most</w:t>
      </w:r>
      <w:r>
        <w:t xml:space="preserve"> </w:t>
      </w:r>
      <w:proofErr w:type="spellStart"/>
      <w:proofErr w:type="gramStart"/>
      <w:r>
        <w:t>Nvidia</w:t>
      </w:r>
      <w:proofErr w:type="spellEnd"/>
      <w:r>
        <w:t xml:space="preserve">  video</w:t>
      </w:r>
      <w:proofErr w:type="gramEnd"/>
      <w:r>
        <w:t xml:space="preserve"> cards you can cut the processing time per frame up to 90%.   </w:t>
      </w:r>
      <w:r w:rsidR="00815EC7">
        <w:t>Also, this frees up the CPU to do other work on your computer.</w:t>
      </w:r>
      <w:r w:rsidR="00AF4262">
        <w:t xml:space="preserve">  This is relatively big deal because On Guard can</w:t>
      </w:r>
      <w:r w:rsidR="006912E8">
        <w:t>/should/must</w:t>
      </w:r>
      <w:r w:rsidR="00AF4262">
        <w:t xml:space="preserve"> </w:t>
      </w:r>
      <w:proofErr w:type="gramStart"/>
      <w:r w:rsidR="00AF4262">
        <w:t>process</w:t>
      </w:r>
      <w:proofErr w:type="gramEnd"/>
      <w:r w:rsidR="00AF4262">
        <w:t xml:space="preserve"> multiple frames in order to do its </w:t>
      </w:r>
      <w:r w:rsidR="006912E8">
        <w:t xml:space="preserve">work.   </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7"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rsidR="006912E8">
        <w:t xml:space="preserve">as well.  If you have an </w:t>
      </w:r>
      <w:proofErr w:type="spellStart"/>
      <w:r>
        <w:t>NVidia</w:t>
      </w:r>
      <w:proofErr w:type="spell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r w:rsidR="00B117FE">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12</w:t>
      </w:r>
      <w:r w:rsidR="003B7CE7">
        <w:t>/20)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A73E82" w:rsidRDefault="00A73E82"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6"/>
  </w:num>
  <w:num w:numId="4">
    <w:abstractNumId w:val="1"/>
  </w:num>
  <w:num w:numId="5">
    <w:abstractNumId w:val="4"/>
  </w:num>
  <w:num w:numId="6">
    <w:abstractNumId w:val="2"/>
  </w:num>
  <w:num w:numId="7">
    <w:abstractNumId w:val="0"/>
  </w:num>
  <w:num w:numId="8">
    <w:abstractNumId w:val="3"/>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5936"/>
    <w:rsid w:val="000136E9"/>
    <w:rsid w:val="00014736"/>
    <w:rsid w:val="00032DA4"/>
    <w:rsid w:val="00034F5B"/>
    <w:rsid w:val="00035BDE"/>
    <w:rsid w:val="00043ED1"/>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11A7"/>
    <w:rsid w:val="00122CB6"/>
    <w:rsid w:val="00125214"/>
    <w:rsid w:val="00133155"/>
    <w:rsid w:val="001427E7"/>
    <w:rsid w:val="001643A1"/>
    <w:rsid w:val="001908FD"/>
    <w:rsid w:val="001968B2"/>
    <w:rsid w:val="001B5D45"/>
    <w:rsid w:val="001B6E58"/>
    <w:rsid w:val="001E69E3"/>
    <w:rsid w:val="001F125B"/>
    <w:rsid w:val="001F2D1A"/>
    <w:rsid w:val="002008F6"/>
    <w:rsid w:val="00207153"/>
    <w:rsid w:val="00261A65"/>
    <w:rsid w:val="00261E44"/>
    <w:rsid w:val="00267CD8"/>
    <w:rsid w:val="00273601"/>
    <w:rsid w:val="00277E40"/>
    <w:rsid w:val="00283247"/>
    <w:rsid w:val="002856ED"/>
    <w:rsid w:val="00296557"/>
    <w:rsid w:val="002A437C"/>
    <w:rsid w:val="002A443E"/>
    <w:rsid w:val="002D2CF3"/>
    <w:rsid w:val="002D7715"/>
    <w:rsid w:val="002D7B7F"/>
    <w:rsid w:val="00301979"/>
    <w:rsid w:val="003145FB"/>
    <w:rsid w:val="00323505"/>
    <w:rsid w:val="003376D9"/>
    <w:rsid w:val="00366D11"/>
    <w:rsid w:val="0037550E"/>
    <w:rsid w:val="00382AF4"/>
    <w:rsid w:val="0038566A"/>
    <w:rsid w:val="00391D88"/>
    <w:rsid w:val="003A090A"/>
    <w:rsid w:val="003A1F54"/>
    <w:rsid w:val="003A2F4B"/>
    <w:rsid w:val="003A4BD9"/>
    <w:rsid w:val="003B0CBE"/>
    <w:rsid w:val="003B627C"/>
    <w:rsid w:val="003B7CE7"/>
    <w:rsid w:val="003D20D7"/>
    <w:rsid w:val="003D6343"/>
    <w:rsid w:val="00452BC1"/>
    <w:rsid w:val="004547D1"/>
    <w:rsid w:val="00456E54"/>
    <w:rsid w:val="00492F6F"/>
    <w:rsid w:val="004948C1"/>
    <w:rsid w:val="004A3C13"/>
    <w:rsid w:val="004C0E75"/>
    <w:rsid w:val="004D4B37"/>
    <w:rsid w:val="004D4D6B"/>
    <w:rsid w:val="00505EA3"/>
    <w:rsid w:val="00521E87"/>
    <w:rsid w:val="00532B15"/>
    <w:rsid w:val="00553FE4"/>
    <w:rsid w:val="00564125"/>
    <w:rsid w:val="00566923"/>
    <w:rsid w:val="0056717A"/>
    <w:rsid w:val="005A532F"/>
    <w:rsid w:val="005B0E7A"/>
    <w:rsid w:val="005B2B6C"/>
    <w:rsid w:val="005B44BD"/>
    <w:rsid w:val="005C355C"/>
    <w:rsid w:val="005D0E4B"/>
    <w:rsid w:val="005D3F53"/>
    <w:rsid w:val="005D5AA9"/>
    <w:rsid w:val="005E638C"/>
    <w:rsid w:val="005F7C1D"/>
    <w:rsid w:val="00613E64"/>
    <w:rsid w:val="00621F23"/>
    <w:rsid w:val="00644057"/>
    <w:rsid w:val="006614A7"/>
    <w:rsid w:val="006645B7"/>
    <w:rsid w:val="006912E8"/>
    <w:rsid w:val="006A0E64"/>
    <w:rsid w:val="006A5ED0"/>
    <w:rsid w:val="006C70CA"/>
    <w:rsid w:val="006E3105"/>
    <w:rsid w:val="00707B59"/>
    <w:rsid w:val="00742124"/>
    <w:rsid w:val="007611C9"/>
    <w:rsid w:val="00775A7A"/>
    <w:rsid w:val="00791162"/>
    <w:rsid w:val="007A1935"/>
    <w:rsid w:val="007C1CFC"/>
    <w:rsid w:val="007E6113"/>
    <w:rsid w:val="00803D47"/>
    <w:rsid w:val="00804E4F"/>
    <w:rsid w:val="0080729C"/>
    <w:rsid w:val="00815EC7"/>
    <w:rsid w:val="00843F68"/>
    <w:rsid w:val="008543A6"/>
    <w:rsid w:val="00861CB8"/>
    <w:rsid w:val="008712ED"/>
    <w:rsid w:val="008869EB"/>
    <w:rsid w:val="00897130"/>
    <w:rsid w:val="008A33A4"/>
    <w:rsid w:val="008B09C3"/>
    <w:rsid w:val="008B50F4"/>
    <w:rsid w:val="008C3CF6"/>
    <w:rsid w:val="008C4AB4"/>
    <w:rsid w:val="008E193C"/>
    <w:rsid w:val="008F6D1F"/>
    <w:rsid w:val="00902F4B"/>
    <w:rsid w:val="0092084F"/>
    <w:rsid w:val="00937F38"/>
    <w:rsid w:val="009426C2"/>
    <w:rsid w:val="0094322D"/>
    <w:rsid w:val="009574F8"/>
    <w:rsid w:val="00967C92"/>
    <w:rsid w:val="0099147E"/>
    <w:rsid w:val="009A19DE"/>
    <w:rsid w:val="009A55E8"/>
    <w:rsid w:val="009C441C"/>
    <w:rsid w:val="009F07ED"/>
    <w:rsid w:val="009F7FDB"/>
    <w:rsid w:val="00A10472"/>
    <w:rsid w:val="00A14367"/>
    <w:rsid w:val="00A22D5C"/>
    <w:rsid w:val="00A27EA6"/>
    <w:rsid w:val="00A33C52"/>
    <w:rsid w:val="00A36D92"/>
    <w:rsid w:val="00A41D00"/>
    <w:rsid w:val="00A46107"/>
    <w:rsid w:val="00A62E48"/>
    <w:rsid w:val="00A6752C"/>
    <w:rsid w:val="00A73E82"/>
    <w:rsid w:val="00A80992"/>
    <w:rsid w:val="00A9313A"/>
    <w:rsid w:val="00A94FC0"/>
    <w:rsid w:val="00AB31DF"/>
    <w:rsid w:val="00AB58CC"/>
    <w:rsid w:val="00AD3845"/>
    <w:rsid w:val="00AD3B8B"/>
    <w:rsid w:val="00AD42DC"/>
    <w:rsid w:val="00AD6211"/>
    <w:rsid w:val="00AE28D9"/>
    <w:rsid w:val="00AE3994"/>
    <w:rsid w:val="00AE5135"/>
    <w:rsid w:val="00AE5716"/>
    <w:rsid w:val="00AF4262"/>
    <w:rsid w:val="00AF65FB"/>
    <w:rsid w:val="00AF7B59"/>
    <w:rsid w:val="00B073C0"/>
    <w:rsid w:val="00B117FE"/>
    <w:rsid w:val="00B22494"/>
    <w:rsid w:val="00B2697C"/>
    <w:rsid w:val="00B51E68"/>
    <w:rsid w:val="00B55C52"/>
    <w:rsid w:val="00B57D81"/>
    <w:rsid w:val="00B612C5"/>
    <w:rsid w:val="00B625DD"/>
    <w:rsid w:val="00B80746"/>
    <w:rsid w:val="00B90EE1"/>
    <w:rsid w:val="00BA0BD7"/>
    <w:rsid w:val="00BA1CD6"/>
    <w:rsid w:val="00BA7CD4"/>
    <w:rsid w:val="00BB39B3"/>
    <w:rsid w:val="00BE78DB"/>
    <w:rsid w:val="00C12545"/>
    <w:rsid w:val="00C24671"/>
    <w:rsid w:val="00C27D99"/>
    <w:rsid w:val="00C86FC8"/>
    <w:rsid w:val="00CA2E65"/>
    <w:rsid w:val="00CA4C2C"/>
    <w:rsid w:val="00CB0C7F"/>
    <w:rsid w:val="00CB748B"/>
    <w:rsid w:val="00CC1185"/>
    <w:rsid w:val="00CD6279"/>
    <w:rsid w:val="00CF62FC"/>
    <w:rsid w:val="00D15FD6"/>
    <w:rsid w:val="00D259F4"/>
    <w:rsid w:val="00D260C8"/>
    <w:rsid w:val="00D427F5"/>
    <w:rsid w:val="00D52A1F"/>
    <w:rsid w:val="00D555E2"/>
    <w:rsid w:val="00D86FD8"/>
    <w:rsid w:val="00D91B08"/>
    <w:rsid w:val="00DC23C8"/>
    <w:rsid w:val="00DC5A47"/>
    <w:rsid w:val="00DD05C7"/>
    <w:rsid w:val="00DE780B"/>
    <w:rsid w:val="00DF1F35"/>
    <w:rsid w:val="00DF3CD7"/>
    <w:rsid w:val="00E20D75"/>
    <w:rsid w:val="00E262EB"/>
    <w:rsid w:val="00E30DF4"/>
    <w:rsid w:val="00E32F1C"/>
    <w:rsid w:val="00E930C3"/>
    <w:rsid w:val="00E9456C"/>
    <w:rsid w:val="00E9693A"/>
    <w:rsid w:val="00EA4CFA"/>
    <w:rsid w:val="00EA6F9C"/>
    <w:rsid w:val="00EA7BDE"/>
    <w:rsid w:val="00ED058C"/>
    <w:rsid w:val="00EE4A48"/>
    <w:rsid w:val="00F00093"/>
    <w:rsid w:val="00F10D1A"/>
    <w:rsid w:val="00F15A2E"/>
    <w:rsid w:val="00F42480"/>
    <w:rsid w:val="00F53077"/>
    <w:rsid w:val="00F60C7A"/>
    <w:rsid w:val="00F62687"/>
    <w:rsid w:val="00F63C90"/>
    <w:rsid w:val="00F64DF1"/>
    <w:rsid w:val="00F73809"/>
    <w:rsid w:val="00F85407"/>
    <w:rsid w:val="00FB0033"/>
    <w:rsid w:val="00FB6C6A"/>
    <w:rsid w:val="00FE2B5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pcamtalk.com/threads/tool-tutorial-free-ai-person-detection-for-blue-iris.37330/page-58"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a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maker.ifttt.com/trigger/YourActionNameGoesHere/with/key/b4VKRYk3GOkabcdefghijk"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johnolafenwa/DeepStack/releases/tag/0.1-be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3AB558-2646-4264-B46F-A6E41F913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26</Pages>
  <Words>9665</Words>
  <Characters>55092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55</cp:revision>
  <cp:lastPrinted>2020-12-14T09:18:00Z</cp:lastPrinted>
  <dcterms:created xsi:type="dcterms:W3CDTF">2020-08-02T22:20:00Z</dcterms:created>
  <dcterms:modified xsi:type="dcterms:W3CDTF">2021-01-01T05:17:00Z</dcterms:modified>
</cp:coreProperties>
</file>